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Pr="002D5335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p w14:paraId="32080F09" w14:textId="77777777" w:rsidR="00311EC8" w:rsidRPr="00AD43DF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tbl>
      <w:tblPr>
        <w:tblW w:w="10592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109"/>
        <w:gridCol w:w="3973"/>
      </w:tblGrid>
      <w:tr w:rsidR="00CA6E4E" w:rsidRPr="007B6725" w14:paraId="006B1166" w14:textId="77777777" w:rsidTr="00CA6E4E">
        <w:trPr>
          <w:trHeight w:val="1114"/>
        </w:trPr>
        <w:tc>
          <w:tcPr>
            <w:tcW w:w="10592" w:type="dxa"/>
            <w:gridSpan w:val="3"/>
            <w:tcBorders>
              <w:top w:val="single" w:sz="4" w:space="0" w:color="auto"/>
            </w:tcBorders>
            <w:vAlign w:val="center"/>
          </w:tcPr>
          <w:p w14:paraId="0A47D2B5" w14:textId="5E9E48C3" w:rsidR="00CA6E4E" w:rsidRPr="00CA6E4E" w:rsidRDefault="00CA6E4E" w:rsidP="00CA6E4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4E">
              <w:rPr>
                <w:rFonts w:ascii="Times New Roman" w:hAnsi="Times New Roman" w:cs="Times New Roman"/>
                <w:b/>
                <w:sz w:val="28"/>
                <w:szCs w:val="28"/>
              </w:rPr>
              <w:t>«№223-ФЗ «О закупках товаров, работ, услуг отдельными видами юридических лиц». Нововведения и сложные вопросы применения».</w:t>
            </w:r>
          </w:p>
        </w:tc>
      </w:tr>
      <w:tr w:rsidR="00311EC8" w:rsidRPr="007B6725" w14:paraId="04204F12" w14:textId="77777777" w:rsidTr="00CA6E4E">
        <w:tc>
          <w:tcPr>
            <w:tcW w:w="3510" w:type="dxa"/>
            <w:tcBorders>
              <w:bottom w:val="single" w:sz="4" w:space="0" w:color="000000"/>
            </w:tcBorders>
          </w:tcPr>
          <w:p w14:paraId="3BE688A3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1614A970" w14:textId="16C628A9" w:rsidR="00311EC8" w:rsidRPr="007B6725" w:rsidRDefault="00311EC8" w:rsidP="00FA2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CA6E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77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9D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г.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14:paraId="31B4E775" w14:textId="5676C357" w:rsidR="00311EC8" w:rsidRPr="007B6725" w:rsidRDefault="00311EC8" w:rsidP="00D96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Город: </w:t>
            </w:r>
            <w:r w:rsidR="00CA6E4E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Чебоксары</w:t>
            </w:r>
            <w:bookmarkStart w:id="0" w:name="_GoBack"/>
            <w:bookmarkEnd w:id="0"/>
          </w:p>
        </w:tc>
      </w:tr>
      <w:tr w:rsidR="00311EC8" w:rsidRPr="007B6725" w14:paraId="4146C274" w14:textId="77777777" w:rsidTr="00CA6E4E">
        <w:tc>
          <w:tcPr>
            <w:tcW w:w="10592" w:type="dxa"/>
            <w:gridSpan w:val="3"/>
            <w:tcBorders>
              <w:left w:val="nil"/>
              <w:right w:val="nil"/>
            </w:tcBorders>
          </w:tcPr>
          <w:p w14:paraId="668617AA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EC8" w:rsidRPr="007B6725" w14:paraId="038E4E1F" w14:textId="77777777" w:rsidTr="00CA6E4E">
        <w:tc>
          <w:tcPr>
            <w:tcW w:w="3510" w:type="dxa"/>
          </w:tcPr>
          <w:p w14:paraId="2F67596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  <w:gridSpan w:val="2"/>
          </w:tcPr>
          <w:p w14:paraId="2ADD36D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CA6E4E">
        <w:tc>
          <w:tcPr>
            <w:tcW w:w="3510" w:type="dxa"/>
          </w:tcPr>
          <w:p w14:paraId="0557B79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14:paraId="585B453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CA6E4E">
        <w:tc>
          <w:tcPr>
            <w:tcW w:w="3510" w:type="dxa"/>
          </w:tcPr>
          <w:p w14:paraId="54745CF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  <w:gridSpan w:val="2"/>
          </w:tcPr>
          <w:p w14:paraId="0F1E3AEF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CA6E4E">
        <w:tc>
          <w:tcPr>
            <w:tcW w:w="3510" w:type="dxa"/>
          </w:tcPr>
          <w:p w14:paraId="23260D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  <w:gridSpan w:val="2"/>
          </w:tcPr>
          <w:p w14:paraId="05DE1F1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CA6E4E">
        <w:tc>
          <w:tcPr>
            <w:tcW w:w="3510" w:type="dxa"/>
          </w:tcPr>
          <w:p w14:paraId="67BE471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  <w:gridSpan w:val="2"/>
          </w:tcPr>
          <w:p w14:paraId="09BAA99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CA6E4E">
        <w:tc>
          <w:tcPr>
            <w:tcW w:w="3510" w:type="dxa"/>
          </w:tcPr>
          <w:p w14:paraId="59D2EB7C" w14:textId="344186EF" w:rsidR="00311EC8" w:rsidRPr="007B6725" w:rsidRDefault="00FA2861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14:paraId="0BA0EBC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CA6E4E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  <w:gridSpan w:val="2"/>
          </w:tcPr>
          <w:p w14:paraId="2616110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CA6E4E">
        <w:tc>
          <w:tcPr>
            <w:tcW w:w="3510" w:type="dxa"/>
            <w:vMerge w:val="restart"/>
          </w:tcPr>
          <w:p w14:paraId="7598F184" w14:textId="77777777" w:rsidR="00311EC8" w:rsidRPr="007B6725" w:rsidRDefault="00311EC8" w:rsidP="002431FA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2431FA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  <w:gridSpan w:val="2"/>
          </w:tcPr>
          <w:p w14:paraId="67509B9E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CA6E4E">
        <w:tc>
          <w:tcPr>
            <w:tcW w:w="3510" w:type="dxa"/>
            <w:vMerge/>
          </w:tcPr>
          <w:p w14:paraId="2D4B03B9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14:paraId="31DAAB1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CA6E4E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14:paraId="0A5C50AD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CA6E4E">
        <w:tc>
          <w:tcPr>
            <w:tcW w:w="3510" w:type="dxa"/>
            <w:vMerge w:val="restart"/>
          </w:tcPr>
          <w:p w14:paraId="2F6BDAC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  <w:gridSpan w:val="2"/>
          </w:tcPr>
          <w:p w14:paraId="2F4A672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CA6E4E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14:paraId="4ACFE76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CA6E4E">
        <w:tc>
          <w:tcPr>
            <w:tcW w:w="3510" w:type="dxa"/>
            <w:vMerge/>
          </w:tcPr>
          <w:p w14:paraId="513EB932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14:paraId="6E538BE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CA6E4E">
        <w:tc>
          <w:tcPr>
            <w:tcW w:w="3510" w:type="dxa"/>
          </w:tcPr>
          <w:p w14:paraId="6726CB5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  <w:gridSpan w:val="2"/>
          </w:tcPr>
          <w:p w14:paraId="5654F173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CA6E4E">
        <w:trPr>
          <w:trHeight w:val="627"/>
        </w:trPr>
        <w:tc>
          <w:tcPr>
            <w:tcW w:w="3510" w:type="dxa"/>
          </w:tcPr>
          <w:p w14:paraId="393E9F8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Название и адрес банка:</w:t>
            </w:r>
          </w:p>
        </w:tc>
        <w:tc>
          <w:tcPr>
            <w:tcW w:w="7082" w:type="dxa"/>
            <w:gridSpan w:val="2"/>
          </w:tcPr>
          <w:p w14:paraId="327B326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CA6E4E">
        <w:tc>
          <w:tcPr>
            <w:tcW w:w="3510" w:type="dxa"/>
          </w:tcPr>
          <w:p w14:paraId="018B933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  <w:gridSpan w:val="2"/>
          </w:tcPr>
          <w:p w14:paraId="629C77F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CA6E4E">
        <w:tc>
          <w:tcPr>
            <w:tcW w:w="3510" w:type="dxa"/>
            <w:tcBorders>
              <w:bottom w:val="single" w:sz="4" w:space="0" w:color="000000"/>
            </w:tcBorders>
          </w:tcPr>
          <w:p w14:paraId="0FC78BA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  <w:gridSpan w:val="2"/>
            <w:tcBorders>
              <w:bottom w:val="single" w:sz="4" w:space="0" w:color="000000"/>
            </w:tcBorders>
          </w:tcPr>
          <w:p w14:paraId="7546441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CA6E4E">
        <w:tc>
          <w:tcPr>
            <w:tcW w:w="3510" w:type="dxa"/>
            <w:tcBorders>
              <w:bottom w:val="single" w:sz="4" w:space="0" w:color="000000"/>
            </w:tcBorders>
          </w:tcPr>
          <w:p w14:paraId="2DFD84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  <w:gridSpan w:val="2"/>
            <w:tcBorders>
              <w:bottom w:val="single" w:sz="4" w:space="0" w:color="000000"/>
            </w:tcBorders>
          </w:tcPr>
          <w:p w14:paraId="71CE63A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CA6E4E">
        <w:tc>
          <w:tcPr>
            <w:tcW w:w="3510" w:type="dxa"/>
          </w:tcPr>
          <w:p w14:paraId="2B208C30" w14:textId="77777777" w:rsidR="00311EC8" w:rsidRPr="00361D9A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  <w:gridSpan w:val="2"/>
          </w:tcPr>
          <w:p w14:paraId="3E98B241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CA6E4E">
        <w:tc>
          <w:tcPr>
            <w:tcW w:w="3510" w:type="dxa"/>
            <w:tcBorders>
              <w:bottom w:val="single" w:sz="4" w:space="0" w:color="000000"/>
            </w:tcBorders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  <w:gridSpan w:val="2"/>
            <w:tcBorders>
              <w:bottom w:val="single" w:sz="4" w:space="0" w:color="000000"/>
            </w:tcBorders>
          </w:tcPr>
          <w:p w14:paraId="02A2CBAF" w14:textId="77777777" w:rsidR="005D43E6" w:rsidRPr="007B6725" w:rsidRDefault="005D43E6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FE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E1DD" w14:textId="77777777" w:rsidR="00331DBF" w:rsidRDefault="00331DBF">
      <w:pPr>
        <w:spacing w:after="0" w:line="240" w:lineRule="auto"/>
      </w:pPr>
      <w:r>
        <w:separator/>
      </w:r>
    </w:p>
  </w:endnote>
  <w:endnote w:type="continuationSeparator" w:id="0">
    <w:p w14:paraId="391D32AD" w14:textId="77777777" w:rsidR="00331DBF" w:rsidRDefault="0033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1CF6" w14:textId="77777777" w:rsidR="0026182D" w:rsidRDefault="00CA6E4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C29" w14:textId="77777777" w:rsidR="00483622" w:rsidRDefault="002D5335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FD7E73" w:rsidRPr="00483622" w:rsidRDefault="002D533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483622" w:rsidRPr="00483622" w:rsidRDefault="00CA6E4E" w:rsidP="00483622">
    <w:pPr>
      <w:pStyle w:val="a5"/>
      <w:jc w:val="center"/>
    </w:pPr>
    <w:hyperlink r:id="rId1" w:history="1">
      <w:r w:rsidR="002D5335" w:rsidRPr="00483622">
        <w:rPr>
          <w:rStyle w:val="a7"/>
          <w:rFonts w:ascii="Franklin Gothic Book" w:hAnsi="Franklin Gothic Book"/>
          <w:lang w:val="en-US"/>
        </w:rPr>
        <w:t>www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formula</w:t>
      </w:r>
      <w:r w:rsidR="002D5335" w:rsidRPr="00483622">
        <w:rPr>
          <w:rStyle w:val="a7"/>
          <w:rFonts w:ascii="Franklin Gothic Book" w:hAnsi="Franklin Gothic Book"/>
        </w:rPr>
        <w:t>-</w:t>
      </w:r>
      <w:r w:rsidR="002D5335" w:rsidRPr="00483622">
        <w:rPr>
          <w:rStyle w:val="a7"/>
          <w:rFonts w:ascii="Franklin Gothic Book" w:hAnsi="Franklin Gothic Book"/>
          <w:lang w:val="en-US"/>
        </w:rPr>
        <w:t>zakupok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2D5335" w:rsidRPr="00483622">
      <w:rPr>
        <w:rFonts w:ascii="Franklin Gothic Book" w:hAnsi="Franklin Gothic Book"/>
      </w:rPr>
      <w:t xml:space="preserve">      /    +7(831)283-53-44    /     </w:t>
    </w:r>
    <w:r w:rsidR="002D5335" w:rsidRPr="00483622">
      <w:rPr>
        <w:rFonts w:ascii="Franklin Gothic Book" w:hAnsi="Franklin Gothic Book"/>
        <w:lang w:val="en-US"/>
      </w:rPr>
      <w:t>formulazakupok</w:t>
    </w:r>
    <w:r w:rsidR="002D5335" w:rsidRPr="00483622">
      <w:rPr>
        <w:rFonts w:ascii="Franklin Gothic Book" w:hAnsi="Franklin Gothic Book"/>
      </w:rPr>
      <w:t>@</w:t>
    </w:r>
    <w:r w:rsidR="002D5335" w:rsidRPr="00483622">
      <w:rPr>
        <w:rFonts w:ascii="Franklin Gothic Book" w:hAnsi="Franklin Gothic Book"/>
        <w:lang w:val="en-US"/>
      </w:rPr>
      <w:t>mail</w:t>
    </w:r>
    <w:r w:rsidR="002D5335" w:rsidRPr="00483622">
      <w:rPr>
        <w:rFonts w:ascii="Franklin Gothic Book" w:hAnsi="Franklin Gothic Book"/>
      </w:rPr>
      <w:t>.</w:t>
    </w:r>
    <w:r w:rsidR="002D5335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64CC" w14:textId="77777777" w:rsidR="0026182D" w:rsidRDefault="00CA6E4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459CE" w14:textId="77777777" w:rsidR="00331DBF" w:rsidRDefault="00331DBF">
      <w:pPr>
        <w:spacing w:after="0" w:line="240" w:lineRule="auto"/>
      </w:pPr>
      <w:r>
        <w:separator/>
      </w:r>
    </w:p>
  </w:footnote>
  <w:footnote w:type="continuationSeparator" w:id="0">
    <w:p w14:paraId="7434512E" w14:textId="77777777" w:rsidR="00331DBF" w:rsidRDefault="0033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625" w14:textId="77777777" w:rsidR="0026182D" w:rsidRDefault="00CA6E4E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F6CD" w14:textId="77777777" w:rsidR="00BD74D2" w:rsidRDefault="002D5335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FE47A6" w:rsidRDefault="00CA6E4E" w:rsidP="00FE47A6">
                          <w:pPr>
                            <w:spacing w:line="240" w:lineRule="auto"/>
                          </w:pPr>
                        </w:p>
                        <w:p w14:paraId="71DE168B" w14:textId="77777777" w:rsidR="00FE47A6" w:rsidRPr="00B34B15" w:rsidRDefault="00CA6E4E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FE47A6" w:rsidRDefault="009D2F4E" w:rsidP="00FE47A6">
                    <w:pPr>
                      <w:spacing w:line="240" w:lineRule="auto"/>
                    </w:pPr>
                  </w:p>
                  <w:p w14:paraId="71DE168B" w14:textId="77777777" w:rsidR="00FE47A6" w:rsidRPr="00B34B15" w:rsidRDefault="009D2F4E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B34B15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B34B15" w:rsidRDefault="00CA6E4E" w:rsidP="00B34B15">
                          <w:pPr>
                            <w:spacing w:line="240" w:lineRule="auto"/>
                          </w:pPr>
                        </w:p>
                        <w:p w14:paraId="4D62F4C5" w14:textId="77777777" w:rsidR="00B34B15" w:rsidRPr="00B34B15" w:rsidRDefault="00CA6E4E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B34B15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B34B15" w:rsidRDefault="009D2F4E" w:rsidP="00B34B15">
                    <w:pPr>
                      <w:spacing w:line="240" w:lineRule="auto"/>
                    </w:pPr>
                  </w:p>
                  <w:p w14:paraId="4D62F4C5" w14:textId="77777777" w:rsidR="00B34B15" w:rsidRPr="00B34B15" w:rsidRDefault="009D2F4E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BD74D2" w:rsidRDefault="00CA6E4E">
    <w:pPr>
      <w:pStyle w:val="a3"/>
      <w:rPr>
        <w:lang w:val="en-US"/>
      </w:rPr>
    </w:pPr>
  </w:p>
  <w:p w14:paraId="1FCB1EDE" w14:textId="77777777" w:rsidR="00BD74D2" w:rsidRPr="00BD74D2" w:rsidRDefault="00CA6E4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A88A" w14:textId="77777777" w:rsidR="0026182D" w:rsidRDefault="00CA6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8"/>
    <w:rsid w:val="00026513"/>
    <w:rsid w:val="000F0D07"/>
    <w:rsid w:val="00165F5C"/>
    <w:rsid w:val="002030F1"/>
    <w:rsid w:val="00267E52"/>
    <w:rsid w:val="002D5335"/>
    <w:rsid w:val="00311EC8"/>
    <w:rsid w:val="00331DBF"/>
    <w:rsid w:val="00377EEB"/>
    <w:rsid w:val="005D43E6"/>
    <w:rsid w:val="006A284A"/>
    <w:rsid w:val="00890B6B"/>
    <w:rsid w:val="00915B37"/>
    <w:rsid w:val="009D2F4E"/>
    <w:rsid w:val="00A7276A"/>
    <w:rsid w:val="00CA6E4E"/>
    <w:rsid w:val="00D96B03"/>
    <w:rsid w:val="00E31197"/>
    <w:rsid w:val="00EF3386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D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15</cp:revision>
  <dcterms:created xsi:type="dcterms:W3CDTF">2014-10-15T07:19:00Z</dcterms:created>
  <dcterms:modified xsi:type="dcterms:W3CDTF">2015-08-25T13:43:00Z</dcterms:modified>
</cp:coreProperties>
</file>